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B7" w:rsidRPr="00261BB7" w:rsidRDefault="00261BB7" w:rsidP="00261BB7">
      <w:pPr>
        <w:spacing w:before="100" w:beforeAutospacing="1" w:after="100" w:afterAutospacing="1" w:line="240" w:lineRule="auto"/>
        <w:outlineLvl w:val="1"/>
        <w:rPr>
          <w:rFonts w:ascii="Georgia" w:eastAsia="Times New Roman" w:hAnsi="Georgia" w:cs="Times New Roman"/>
          <w:b/>
          <w:bCs/>
          <w:color w:val="3B3C3F"/>
          <w:sz w:val="30"/>
          <w:szCs w:val="30"/>
          <w:lang w:eastAsia="en-GB"/>
        </w:rPr>
      </w:pPr>
      <w:r w:rsidRPr="00261BB7">
        <w:rPr>
          <w:rFonts w:ascii="Georgia" w:eastAsia="Times New Roman" w:hAnsi="Georgia" w:cs="Times New Roman"/>
          <w:b/>
          <w:bCs/>
          <w:color w:val="3B3C3F"/>
          <w:sz w:val="30"/>
          <w:szCs w:val="30"/>
          <w:lang w:eastAsia="en-GB"/>
        </w:rPr>
        <w:t>Privacy Policy</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xml:space="preserve">This privacy policy sets out how </w:t>
      </w:r>
      <w:r>
        <w:rPr>
          <w:rFonts w:ascii="Helvetica" w:eastAsia="Times New Roman" w:hAnsi="Helvetica" w:cs="Helvetica"/>
          <w:color w:val="3B3C3F"/>
          <w:sz w:val="23"/>
          <w:szCs w:val="23"/>
          <w:lang w:eastAsia="en-GB"/>
        </w:rPr>
        <w:t>North Sea View u</w:t>
      </w:r>
      <w:r w:rsidRPr="00261BB7">
        <w:rPr>
          <w:rFonts w:ascii="Helvetica" w:eastAsia="Times New Roman" w:hAnsi="Helvetica" w:cs="Helvetica"/>
          <w:color w:val="3B3C3F"/>
          <w:sz w:val="23"/>
          <w:szCs w:val="23"/>
          <w:lang w:eastAsia="en-GB"/>
        </w:rPr>
        <w:t>ses and protects any information that you provide.</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We are committed to ensuring that your privacy is fully protected. We may change this policy occasionally, by updating this page.</w:t>
      </w:r>
    </w:p>
    <w:p w:rsidR="00261BB7" w:rsidRPr="00261BB7" w:rsidRDefault="00261BB7" w:rsidP="00261BB7">
      <w:pPr>
        <w:spacing w:before="100" w:beforeAutospacing="1" w:after="100" w:afterAutospacing="1" w:line="420" w:lineRule="atLeast"/>
        <w:rPr>
          <w:rFonts w:ascii="Helvetica" w:eastAsia="Times New Roman" w:hAnsi="Helvetica" w:cs="Helvetica"/>
          <w:b/>
          <w:color w:val="3B3C3F"/>
          <w:sz w:val="23"/>
          <w:szCs w:val="23"/>
          <w:lang w:eastAsia="en-GB"/>
        </w:rPr>
      </w:pPr>
      <w:r w:rsidRPr="00261BB7">
        <w:rPr>
          <w:rFonts w:ascii="Helvetica" w:eastAsia="Times New Roman" w:hAnsi="Helvetica" w:cs="Helvetica"/>
          <w:color w:val="3B3C3F"/>
          <w:sz w:val="23"/>
          <w:szCs w:val="23"/>
          <w:lang w:eastAsia="en-GB"/>
        </w:rPr>
        <w:t> </w:t>
      </w:r>
      <w:r w:rsidRPr="00261BB7">
        <w:rPr>
          <w:rFonts w:ascii="Helvetica" w:eastAsia="Times New Roman" w:hAnsi="Helvetica" w:cs="Helvetica"/>
          <w:b/>
          <w:color w:val="3B3C3F"/>
          <w:sz w:val="23"/>
          <w:szCs w:val="23"/>
          <w:lang w:eastAsia="en-GB"/>
        </w:rPr>
        <w:t>What information we collect:</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If you choose to make a booking with us or an enquiry, we will collect details that you provide in relation to that booking or enquiry.</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We collect the following information that you provide:</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Name</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Contact information including email address</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Details regarding the accommodation that you wish to book</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Other information relevant to enquiries and/or bookings</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w:t>
      </w:r>
    </w:p>
    <w:p w:rsidR="00261BB7" w:rsidRPr="00261BB7" w:rsidRDefault="00261BB7" w:rsidP="00261BB7">
      <w:pPr>
        <w:spacing w:before="100" w:beforeAutospacing="1" w:after="100" w:afterAutospacing="1" w:line="420" w:lineRule="atLeast"/>
        <w:rPr>
          <w:rFonts w:ascii="Helvetica" w:eastAsia="Times New Roman" w:hAnsi="Helvetica" w:cs="Helvetica"/>
          <w:color w:val="FF0000"/>
          <w:sz w:val="23"/>
          <w:szCs w:val="23"/>
          <w:lang w:eastAsia="en-GB"/>
        </w:rPr>
      </w:pPr>
      <w:r w:rsidRPr="00261BB7">
        <w:rPr>
          <w:rFonts w:ascii="Helvetica" w:eastAsia="Times New Roman" w:hAnsi="Helvetica" w:cs="Helvetica"/>
          <w:color w:val="FF0000"/>
          <w:sz w:val="23"/>
          <w:szCs w:val="23"/>
          <w:lang w:eastAsia="en-GB"/>
        </w:rPr>
        <w:t>We use reputable third party website providers to advertise our holiday accommodation.  We also use PayPal to offer you a more secure way to pay by credit or debit card, as we will never see your card details.  The data is encrypted for extra protection against fraud and identify theft.    </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What we do with the information we collect:</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We use this information to process your holiday booking/reservation. We may also use</w:t>
      </w:r>
      <w:r>
        <w:rPr>
          <w:rFonts w:ascii="Helvetica" w:eastAsia="Times New Roman" w:hAnsi="Helvetica" w:cs="Helvetica"/>
          <w:color w:val="3B3C3F"/>
          <w:sz w:val="23"/>
          <w:szCs w:val="23"/>
          <w:lang w:eastAsia="en-GB"/>
        </w:rPr>
        <w:t xml:space="preserve"> </w:t>
      </w:r>
      <w:r w:rsidRPr="00261BB7">
        <w:rPr>
          <w:rFonts w:ascii="Helvetica" w:eastAsia="Times New Roman" w:hAnsi="Helvetica" w:cs="Helvetica"/>
          <w:color w:val="3B3C3F"/>
          <w:sz w:val="23"/>
          <w:szCs w:val="23"/>
          <w:lang w:eastAsia="en-GB"/>
        </w:rPr>
        <w:t>this information to understand your needs and provide you with a better service. Primarily, we use this information for the following reasons:</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lastRenderedPageBreak/>
        <w:t>* Internal record keeping</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To improve our services</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To keep you updated about your holiday</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To ensure your holiday accommodation needs are met</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We may contact you for market research purposes e.g. feedback</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Security</w:t>
      </w:r>
    </w:p>
    <w:p w:rsidR="00261BB7" w:rsidRPr="00261BB7" w:rsidRDefault="00261BB7" w:rsidP="00261BB7">
      <w:pPr>
        <w:spacing w:before="100" w:beforeAutospacing="1" w:after="100" w:afterAutospacing="1" w:line="420" w:lineRule="atLeast"/>
        <w:rPr>
          <w:rFonts w:ascii="Helvetica" w:eastAsia="Times New Roman" w:hAnsi="Helvetica" w:cs="Helvetica"/>
          <w:color w:val="FF0000"/>
          <w:sz w:val="23"/>
          <w:szCs w:val="23"/>
          <w:lang w:eastAsia="en-GB"/>
        </w:rPr>
      </w:pPr>
      <w:r w:rsidRPr="00261BB7">
        <w:rPr>
          <w:rFonts w:ascii="Helvetica" w:eastAsia="Times New Roman" w:hAnsi="Helvetica" w:cs="Helvetica"/>
          <w:color w:val="FF0000"/>
          <w:sz w:val="23"/>
          <w:szCs w:val="23"/>
          <w:lang w:eastAsia="en-GB"/>
        </w:rPr>
        <w:t>We are committed to ensuring that your information is secure. In order to prevent unauthorized access or disclosure, we have physical, electronic and managerial procedures in place to safeguard and secure the information we collect. We do not collect or store customer’s financial details (credit or debit cards details).</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Links to other websites</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This privacy policy only applies to this website. If you follow links to other websites please read their privacy policies.</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Controlling your personal information</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We will not sell, distribute or lease your personal information to third parties unless we are required by law to do so. You may choose to restrict the collection or use of your personal information.</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w:t>
      </w:r>
    </w:p>
    <w:p w:rsidR="00261BB7" w:rsidRPr="00261BB7" w:rsidRDefault="00261BB7" w:rsidP="00261BB7">
      <w:pPr>
        <w:spacing w:before="100" w:beforeAutospacing="1" w:after="100" w:afterAutospacing="1" w:line="420" w:lineRule="atLeast"/>
        <w:rPr>
          <w:rFonts w:ascii="Helvetica" w:eastAsia="Times New Roman" w:hAnsi="Helvetica" w:cs="Helvetica"/>
          <w:color w:val="FF0000"/>
          <w:sz w:val="23"/>
          <w:szCs w:val="23"/>
          <w:lang w:eastAsia="en-GB"/>
        </w:rPr>
      </w:pPr>
      <w:r w:rsidRPr="00261BB7">
        <w:rPr>
          <w:rFonts w:ascii="Helvetica" w:eastAsia="Times New Roman" w:hAnsi="Helvetica" w:cs="Helvetica"/>
          <w:color w:val="3B3C3F"/>
          <w:sz w:val="23"/>
          <w:szCs w:val="23"/>
          <w:lang w:eastAsia="en-GB"/>
        </w:rPr>
        <w:t xml:space="preserve">You may request details of personal information that we hold about you under the General Data Protection Regulations. </w:t>
      </w:r>
      <w:bookmarkStart w:id="0" w:name="_GoBack"/>
      <w:r w:rsidRPr="00261BB7">
        <w:rPr>
          <w:rFonts w:ascii="Helvetica" w:eastAsia="Times New Roman" w:hAnsi="Helvetica" w:cs="Helvetica"/>
          <w:color w:val="FF0000"/>
          <w:sz w:val="23"/>
          <w:szCs w:val="23"/>
          <w:lang w:eastAsia="en-GB"/>
        </w:rPr>
        <w:t xml:space="preserve">Please note that a small fee will be payable. If you </w:t>
      </w:r>
      <w:r w:rsidRPr="00261BB7">
        <w:rPr>
          <w:rFonts w:ascii="Helvetica" w:eastAsia="Times New Roman" w:hAnsi="Helvetica" w:cs="Helvetica"/>
          <w:color w:val="FF0000"/>
          <w:sz w:val="23"/>
          <w:szCs w:val="23"/>
          <w:lang w:eastAsia="en-GB"/>
        </w:rPr>
        <w:lastRenderedPageBreak/>
        <w:t>would like a copy of the information held on you, please email The Data Protection Officer at info@thebeacon-filey.com or telephone 07891 604432.</w:t>
      </w:r>
    </w:p>
    <w:bookmarkEnd w:id="0"/>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If you believe that any information we are holding about you is incorrect or incomplete, please write to or email us as soon as possible, at the above address. We will promptly correct any information found to be incorrect.</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How long we retain information for:</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We have a system of retention periods in place to ensure your information is only stored whilst it is required for the relevant purposes or to meet legal requirements. Where information is no longer required, we will ensure that it is disposed of or deleted in a secure manner.</w:t>
      </w:r>
    </w:p>
    <w:p w:rsidR="00261BB7" w:rsidRPr="00261BB7" w:rsidRDefault="00261BB7" w:rsidP="00261BB7">
      <w:pPr>
        <w:spacing w:before="100" w:beforeAutospacing="1" w:after="100" w:afterAutospacing="1" w:line="420" w:lineRule="atLeast"/>
        <w:rPr>
          <w:rFonts w:ascii="Helvetica" w:eastAsia="Times New Roman" w:hAnsi="Helvetica" w:cs="Helvetica"/>
          <w:color w:val="3B3C3F"/>
          <w:sz w:val="23"/>
          <w:szCs w:val="23"/>
          <w:lang w:eastAsia="en-GB"/>
        </w:rPr>
      </w:pPr>
      <w:r w:rsidRPr="00261BB7">
        <w:rPr>
          <w:rFonts w:ascii="Helvetica" w:eastAsia="Times New Roman" w:hAnsi="Helvetica" w:cs="Helvetica"/>
          <w:color w:val="3B3C3F"/>
          <w:sz w:val="23"/>
          <w:szCs w:val="23"/>
          <w:lang w:eastAsia="en-GB"/>
        </w:rPr>
        <w:t> </w:t>
      </w:r>
    </w:p>
    <w:p w:rsidR="00735429" w:rsidRDefault="00735429"/>
    <w:sectPr w:rsidR="00735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BB7"/>
    <w:rsid w:val="00261BB7"/>
    <w:rsid w:val="006D176A"/>
    <w:rsid w:val="0073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096157">
      <w:bodyDiv w:val="1"/>
      <w:marLeft w:val="0"/>
      <w:marRight w:val="0"/>
      <w:marTop w:val="0"/>
      <w:marBottom w:val="0"/>
      <w:divBdr>
        <w:top w:val="none" w:sz="0" w:space="0" w:color="auto"/>
        <w:left w:val="none" w:sz="0" w:space="0" w:color="auto"/>
        <w:bottom w:val="none" w:sz="0" w:space="0" w:color="auto"/>
        <w:right w:val="none" w:sz="0" w:space="0" w:color="auto"/>
      </w:divBdr>
      <w:divsChild>
        <w:div w:id="175527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Dyson</dc:creator>
  <cp:lastModifiedBy>Charlotte Dyson</cp:lastModifiedBy>
  <cp:revision>1</cp:revision>
  <dcterms:created xsi:type="dcterms:W3CDTF">2020-05-18T13:47:00Z</dcterms:created>
  <dcterms:modified xsi:type="dcterms:W3CDTF">2020-05-18T13:50:00Z</dcterms:modified>
</cp:coreProperties>
</file>